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8C" w:rsidRPr="00E41812" w:rsidRDefault="0082088C" w:rsidP="0082088C">
      <w:pPr>
        <w:ind w:left="-567"/>
        <w:jc w:val="center"/>
        <w:rPr>
          <w:rFonts w:cs="Arial"/>
          <w:szCs w:val="24"/>
        </w:rPr>
      </w:pPr>
      <w:bookmarkStart w:id="0" w:name="_GoBack"/>
      <w:r w:rsidRPr="00E41812">
        <w:rPr>
          <w:rFonts w:cs="Arial"/>
          <w:b/>
          <w:bCs/>
          <w:szCs w:val="24"/>
        </w:rPr>
        <w:t>PLA DOCENT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2088C" w:rsidRPr="00E4181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2088C" w:rsidRPr="00E41812" w:rsidRDefault="0082088C" w:rsidP="0082088C">
            <w:pPr>
              <w:pStyle w:val="Encabezado"/>
              <w:tabs>
                <w:tab w:val="left" w:pos="720"/>
              </w:tabs>
              <w:rPr>
                <w:rFonts w:cs="Arial"/>
                <w:b/>
                <w:bCs/>
                <w:color w:val="333399"/>
                <w:sz w:val="24"/>
                <w:szCs w:val="24"/>
                <w:lang w:eastAsia="es-ES"/>
              </w:rPr>
            </w:pPr>
            <w:r w:rsidRPr="00E41812">
              <w:rPr>
                <w:rFonts w:cs="Arial"/>
                <w:b/>
                <w:bCs/>
                <w:color w:val="333399"/>
                <w:sz w:val="24"/>
                <w:szCs w:val="24"/>
                <w:lang w:eastAsia="es-ES"/>
              </w:rPr>
              <w:t>MATÈRIA: Llatí I (1r de Batxillerat)</w:t>
            </w:r>
          </w:p>
          <w:p w:rsidR="0082088C" w:rsidRPr="00E41812" w:rsidRDefault="006E50AC" w:rsidP="0082088C">
            <w:pPr>
              <w:pStyle w:val="Encabezado"/>
              <w:tabs>
                <w:tab w:val="left" w:pos="720"/>
              </w:tabs>
              <w:rPr>
                <w:rFonts w:cs="Arial"/>
                <w:b/>
                <w:bCs/>
                <w:color w:val="333399"/>
                <w:sz w:val="24"/>
                <w:szCs w:val="24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4"/>
                <w:szCs w:val="24"/>
                <w:lang w:eastAsia="es-ES"/>
              </w:rPr>
              <w:t>CURS: 2019-2020</w:t>
            </w:r>
          </w:p>
          <w:p w:rsidR="0082088C" w:rsidRPr="00E41812" w:rsidRDefault="0082088C" w:rsidP="0082088C">
            <w:pPr>
              <w:pStyle w:val="Encabezado"/>
              <w:tabs>
                <w:tab w:val="left" w:pos="720"/>
              </w:tabs>
              <w:rPr>
                <w:rFonts w:cs="Arial"/>
                <w:b/>
                <w:bCs/>
                <w:color w:val="333399"/>
                <w:sz w:val="24"/>
                <w:szCs w:val="24"/>
                <w:lang w:eastAsia="es-ES"/>
              </w:rPr>
            </w:pPr>
            <w:r w:rsidRPr="00E41812">
              <w:rPr>
                <w:rFonts w:cs="Arial"/>
                <w:b/>
                <w:bCs/>
                <w:color w:val="333399"/>
                <w:sz w:val="24"/>
                <w:szCs w:val="24"/>
                <w:lang w:eastAsia="es-ES"/>
              </w:rPr>
              <w:t>PROFESSORA: Maite Torroja Mateu</w:t>
            </w:r>
          </w:p>
          <w:p w:rsidR="0082088C" w:rsidRPr="00E41812" w:rsidRDefault="0082088C" w:rsidP="0082088C">
            <w:pPr>
              <w:pStyle w:val="Encabezado"/>
              <w:tabs>
                <w:tab w:val="left" w:pos="720"/>
              </w:tabs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82088C" w:rsidRPr="00E4181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C" w:rsidRPr="00E41812" w:rsidRDefault="0082088C" w:rsidP="0082088C">
            <w:pPr>
              <w:rPr>
                <w:rFonts w:cs="Arial"/>
                <w:szCs w:val="24"/>
              </w:rPr>
            </w:pPr>
            <w:r w:rsidRPr="00E41812">
              <w:rPr>
                <w:rFonts w:cs="Arial"/>
                <w:b/>
                <w:szCs w:val="24"/>
              </w:rPr>
              <w:t>HORARI:</w:t>
            </w:r>
            <w:r w:rsidR="003A6765">
              <w:rPr>
                <w:rFonts w:cs="Arial"/>
                <w:szCs w:val="24"/>
              </w:rPr>
              <w:t xml:space="preserve"> Q</w:t>
            </w:r>
            <w:r w:rsidRPr="00E41812">
              <w:rPr>
                <w:rFonts w:cs="Arial"/>
                <w:szCs w:val="24"/>
              </w:rPr>
              <w:t>uatre hores setmanals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</w:tc>
      </w:tr>
      <w:tr w:rsidR="0082088C" w:rsidRPr="00E4181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C" w:rsidRPr="00E41812" w:rsidRDefault="0082088C" w:rsidP="0082088C">
            <w:pPr>
              <w:rPr>
                <w:rFonts w:cs="Arial"/>
                <w:szCs w:val="24"/>
              </w:rPr>
            </w:pPr>
            <w:r w:rsidRPr="00E41812">
              <w:rPr>
                <w:rFonts w:cs="Arial"/>
                <w:b/>
                <w:szCs w:val="24"/>
              </w:rPr>
              <w:t xml:space="preserve">OBJECTIUS DEL CURS: 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  <w:p w:rsidR="0082088C" w:rsidRPr="00E41812" w:rsidRDefault="0082088C" w:rsidP="0082088C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 xml:space="preserve">L'objectiu principal d'aquest curs és introduir l'alumnat a la matèria de Llatí en les diferents vessants: Gramàtica, Història, Civilització, Patrimoni. Es tracta de donar una visió global més que aprofundir en alguns dels aspectes esmentats anteriorment. S'ha d'anar a poc a poc, assegurant que l'alumnat va seguint l'assignatura; sense presses, sense pausa. 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</w:tc>
      </w:tr>
      <w:tr w:rsidR="0082088C" w:rsidRPr="00E4181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C" w:rsidRPr="00E41812" w:rsidRDefault="0082088C" w:rsidP="0082088C">
            <w:pPr>
              <w:rPr>
                <w:rFonts w:cs="Arial"/>
                <w:b/>
                <w:szCs w:val="24"/>
              </w:rPr>
            </w:pPr>
            <w:r w:rsidRPr="00E41812">
              <w:rPr>
                <w:rFonts w:cs="Arial"/>
                <w:b/>
                <w:szCs w:val="24"/>
              </w:rPr>
              <w:t>CONTINGUTS A TREBALLAR:</w:t>
            </w:r>
          </w:p>
          <w:p w:rsidR="0082088C" w:rsidRPr="00E41812" w:rsidRDefault="0082088C" w:rsidP="0082088C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Llengua llatina: morfosintaxi del llatí. Metodologia de traducció. Pervivència del lèxic llatí en llengua catalana (locucions llatines).</w:t>
            </w:r>
          </w:p>
          <w:p w:rsidR="0082088C" w:rsidRPr="00E41812" w:rsidRDefault="0082088C" w:rsidP="0082088C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Cultura i civilització romanes:</w:t>
            </w:r>
          </w:p>
          <w:p w:rsidR="0082088C" w:rsidRPr="00E41812" w:rsidRDefault="0082088C" w:rsidP="0082088C">
            <w:pPr>
              <w:numPr>
                <w:ilvl w:val="1"/>
                <w:numId w:val="1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La llengua llatina entre les llengües indoeuropees. Continuïtat del llatí en les llengües romàniques</w:t>
            </w:r>
          </w:p>
          <w:p w:rsidR="0082088C" w:rsidRPr="00E41812" w:rsidRDefault="0082088C" w:rsidP="0082088C">
            <w:pPr>
              <w:numPr>
                <w:ilvl w:val="1"/>
                <w:numId w:val="1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Aspectes de la vida quotidiana  a Roma.</w:t>
            </w:r>
          </w:p>
          <w:p w:rsidR="0082088C" w:rsidRPr="00E41812" w:rsidRDefault="0082088C" w:rsidP="0082088C">
            <w:pPr>
              <w:numPr>
                <w:ilvl w:val="1"/>
                <w:numId w:val="1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Història de Roma: orígens i monarquia, república i època imperial.</w:t>
            </w:r>
          </w:p>
          <w:p w:rsidR="0082088C" w:rsidRPr="00E41812" w:rsidRDefault="00527DD9" w:rsidP="0082088C">
            <w:pPr>
              <w:numPr>
                <w:ilvl w:val="1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Urbanisme: e</w:t>
            </w:r>
            <w:r w:rsidR="0082088C" w:rsidRPr="00E41812">
              <w:rPr>
                <w:rFonts w:cs="Arial"/>
                <w:szCs w:val="24"/>
              </w:rPr>
              <w:t>structura de la ciutat romana. Edificis d’espectacles i lleure. Els habitatges. L’art del mosaic.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  <w:r w:rsidRPr="00E41812">
              <w:rPr>
                <w:rFonts w:cs="Arial"/>
                <w:b/>
                <w:szCs w:val="24"/>
              </w:rPr>
              <w:t>TEMPORITZACIÓ DELS CONTINGUTS: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 xml:space="preserve">S’aniran alternant els continguts de llengua i cultura i civilització. 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 xml:space="preserve">Tres unitats per trimestre.  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</w:tc>
      </w:tr>
      <w:tr w:rsidR="0082088C" w:rsidRPr="00E4181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C" w:rsidRPr="00E41812" w:rsidRDefault="0082088C" w:rsidP="0082088C">
            <w:pPr>
              <w:rPr>
                <w:rFonts w:cs="Arial"/>
                <w:szCs w:val="24"/>
              </w:rPr>
            </w:pPr>
            <w:r w:rsidRPr="00E41812">
              <w:rPr>
                <w:rFonts w:cs="Arial"/>
                <w:b/>
                <w:szCs w:val="24"/>
              </w:rPr>
              <w:t xml:space="preserve">MATERIALS NECESSARIS PER A </w:t>
            </w:r>
            <w:smartTag w:uri="urn:schemas-microsoft-com:office:smarttags" w:element="PersonName">
              <w:smartTagPr>
                <w:attr w:name="ProductID" w:val="LA CLASSE"/>
              </w:smartTagPr>
              <w:r w:rsidRPr="00E41812">
                <w:rPr>
                  <w:rFonts w:cs="Arial"/>
                  <w:b/>
                  <w:szCs w:val="24"/>
                </w:rPr>
                <w:t>LA CLASSE</w:t>
              </w:r>
            </w:smartTag>
            <w:r w:rsidRPr="00E41812">
              <w:rPr>
                <w:rFonts w:cs="Arial"/>
                <w:b/>
                <w:szCs w:val="24"/>
              </w:rPr>
              <w:t>: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 xml:space="preserve">Llibre de text: </w:t>
            </w:r>
            <w:r w:rsidRPr="00E41812">
              <w:rPr>
                <w:rFonts w:cs="Arial"/>
                <w:i/>
                <w:szCs w:val="24"/>
              </w:rPr>
              <w:t>Llatí I batxillerat.</w:t>
            </w:r>
            <w:r w:rsidRPr="00E41812">
              <w:rPr>
                <w:rFonts w:cs="Arial"/>
                <w:szCs w:val="24"/>
              </w:rPr>
              <w:t xml:space="preserve"> Ed. Barcanova. 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Diccionari bilingüe llatí-català (es recomana el de l’Editorial Vox).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Material on line</w:t>
            </w: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</w:tc>
      </w:tr>
      <w:tr w:rsidR="0082088C" w:rsidRPr="00E4181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C" w:rsidRPr="00E41812" w:rsidRDefault="0082088C" w:rsidP="0082088C">
            <w:pPr>
              <w:rPr>
                <w:rFonts w:cs="Arial"/>
                <w:b/>
                <w:szCs w:val="24"/>
              </w:rPr>
            </w:pPr>
            <w:r w:rsidRPr="00E41812">
              <w:rPr>
                <w:rFonts w:cs="Arial"/>
                <w:b/>
                <w:szCs w:val="24"/>
              </w:rPr>
              <w:t>METODOLOGIA DE LES CLASSES</w:t>
            </w:r>
          </w:p>
          <w:p w:rsidR="0082088C" w:rsidRPr="00E41812" w:rsidRDefault="0082088C" w:rsidP="0082088C">
            <w:pPr>
              <w:rPr>
                <w:rFonts w:cs="Arial"/>
                <w:b/>
                <w:szCs w:val="24"/>
              </w:rPr>
            </w:pP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Explicació de continguts de morfologia, sintaxi , literatura i urbanisme.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Lectura i traducció de textos llatins.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Lectura de textos literaris.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Posta en comú dels dubtes que van sortint a mesura que s’avança en l’assignatura.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Correcció de deures o feines.</w:t>
            </w:r>
          </w:p>
          <w:p w:rsidR="0082088C" w:rsidRPr="00E41812" w:rsidRDefault="0082088C" w:rsidP="0082088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Activitats diverses per consolidar els conceptes treballats.</w:t>
            </w:r>
          </w:p>
          <w:p w:rsidR="0082088C" w:rsidRPr="00E41812" w:rsidRDefault="0082088C" w:rsidP="0082088C">
            <w:pPr>
              <w:rPr>
                <w:rFonts w:cs="Arial"/>
                <w:b/>
                <w:szCs w:val="24"/>
              </w:rPr>
            </w:pPr>
          </w:p>
          <w:p w:rsidR="0082088C" w:rsidRPr="00E41812" w:rsidRDefault="0082088C" w:rsidP="0082088C">
            <w:pPr>
              <w:ind w:left="360"/>
              <w:rPr>
                <w:rFonts w:cs="Arial"/>
                <w:szCs w:val="24"/>
              </w:rPr>
            </w:pPr>
          </w:p>
        </w:tc>
      </w:tr>
      <w:tr w:rsidR="0082088C" w:rsidRPr="00E4181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C" w:rsidRPr="00E41812" w:rsidRDefault="0082088C" w:rsidP="0082088C">
            <w:pPr>
              <w:rPr>
                <w:rFonts w:cs="Arial"/>
                <w:caps/>
                <w:szCs w:val="24"/>
              </w:rPr>
            </w:pPr>
            <w:r w:rsidRPr="00E41812">
              <w:rPr>
                <w:rFonts w:cs="Arial"/>
                <w:b/>
                <w:caps/>
                <w:szCs w:val="24"/>
              </w:rPr>
              <w:t>CRITERIS D’Avaluació</w:t>
            </w:r>
            <w:r w:rsidRPr="00E41812">
              <w:rPr>
                <w:rFonts w:cs="Arial"/>
                <w:caps/>
                <w:szCs w:val="24"/>
              </w:rPr>
              <w:t xml:space="preserve"> </w:t>
            </w:r>
          </w:p>
          <w:p w:rsidR="0082088C" w:rsidRPr="00E41812" w:rsidRDefault="0082088C" w:rsidP="0082088C">
            <w:pPr>
              <w:rPr>
                <w:rFonts w:cs="Arial"/>
                <w:b/>
                <w:szCs w:val="24"/>
                <w:u w:val="single"/>
              </w:rPr>
            </w:pPr>
          </w:p>
          <w:p w:rsidR="0082088C" w:rsidRDefault="0082088C" w:rsidP="0082088C">
            <w:pPr>
              <w:rPr>
                <w:rFonts w:cs="Arial"/>
                <w:b/>
                <w:szCs w:val="24"/>
                <w:u w:val="single"/>
              </w:rPr>
            </w:pPr>
            <w:r w:rsidRPr="00E41812">
              <w:rPr>
                <w:rFonts w:cs="Arial"/>
                <w:b/>
                <w:szCs w:val="24"/>
                <w:u w:val="single"/>
              </w:rPr>
              <w:t>Pla d’avaluació (percentatges):</w:t>
            </w:r>
          </w:p>
          <w:p w:rsidR="0082088C" w:rsidRDefault="0082088C" w:rsidP="0082088C">
            <w:pPr>
              <w:rPr>
                <w:rFonts w:cs="Arial"/>
                <w:b/>
                <w:szCs w:val="24"/>
                <w:u w:val="single"/>
              </w:rPr>
            </w:pPr>
          </w:p>
          <w:p w:rsidR="0082088C" w:rsidRDefault="0082088C" w:rsidP="0082088C">
            <w:r>
              <w:t>S’ha considerat establir els següents percentatges per computar la nota de cada trimestre o avaluació:</w:t>
            </w:r>
          </w:p>
          <w:p w:rsidR="0082088C" w:rsidRDefault="0082088C" w:rsidP="0082088C">
            <w:pPr>
              <w:ind w:left="708"/>
            </w:pPr>
          </w:p>
          <w:p w:rsidR="0082088C" w:rsidRDefault="0082088C" w:rsidP="0082088C">
            <w:pPr>
              <w:numPr>
                <w:ilvl w:val="0"/>
                <w:numId w:val="2"/>
              </w:numPr>
            </w:pPr>
            <w:r>
              <w:t>Conceptes que s’avaluen amb les proves i exàmens: 80%</w:t>
            </w:r>
          </w:p>
          <w:p w:rsidR="0082088C" w:rsidRDefault="0082088C" w:rsidP="0082088C">
            <w:pPr>
              <w:numPr>
                <w:ilvl w:val="0"/>
                <w:numId w:val="2"/>
              </w:numPr>
            </w:pPr>
            <w:r>
              <w:t>Procediments (treball a classe i a casa, presentacions orals</w:t>
            </w:r>
            <w:r w:rsidR="00410A47">
              <w:t>, actitud respecte la matè</w:t>
            </w:r>
            <w:r w:rsidR="003A6765">
              <w:t>ria, companys i professora. Es tindran en compte les competències que pertanyen a aquesta assignatura i a les competències transversals</w:t>
            </w:r>
            <w:r>
              <w:t>):20%</w:t>
            </w:r>
          </w:p>
          <w:p w:rsidR="0082088C" w:rsidRDefault="0082088C" w:rsidP="0082088C">
            <w:pPr>
              <w:ind w:left="708"/>
            </w:pPr>
          </w:p>
          <w:p w:rsidR="0082088C" w:rsidRDefault="0082088C" w:rsidP="0082088C">
            <w:r>
              <w:t>La nota final de curs s’obté per mitjana aritmètica de les notes de totes tres avaluacions.</w:t>
            </w:r>
          </w:p>
          <w:p w:rsidR="0082088C" w:rsidRDefault="0082088C" w:rsidP="0082088C"/>
          <w:p w:rsidR="0082088C" w:rsidRDefault="0082088C" w:rsidP="008208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Pautes i activitats d’avaluació:</w:t>
            </w:r>
          </w:p>
          <w:p w:rsidR="0082088C" w:rsidRDefault="0082088C" w:rsidP="0082088C">
            <w:r>
              <w:t>L’avaluació es durà a terme mitjançant els següents elements:</w:t>
            </w:r>
          </w:p>
          <w:p w:rsidR="0082088C" w:rsidRDefault="0082088C" w:rsidP="0082088C">
            <w:pPr>
              <w:numPr>
                <w:ilvl w:val="0"/>
                <w:numId w:val="3"/>
              </w:numPr>
            </w:pPr>
            <w:r>
              <w:t xml:space="preserve">En cada trimestre es realitzarà un </w:t>
            </w:r>
            <w:r>
              <w:rPr>
                <w:b/>
              </w:rPr>
              <w:t>examen parcial</w:t>
            </w:r>
            <w:r>
              <w:t xml:space="preserve"> i un </w:t>
            </w:r>
            <w:r>
              <w:rPr>
                <w:b/>
              </w:rPr>
              <w:t>examen final</w:t>
            </w:r>
            <w:r>
              <w:t xml:space="preserve"> (que inclourà els continguts de tot el trimestre), amb les preguntes separades en un bloc de llengua i un altre de cultura i civilització, o amb exàmens exclusius d’un dels dos blocs abans esmentats.</w:t>
            </w:r>
          </w:p>
          <w:p w:rsidR="0082088C" w:rsidRDefault="0082088C" w:rsidP="0082088C">
            <w:pPr>
              <w:numPr>
                <w:ilvl w:val="0"/>
                <w:numId w:val="3"/>
              </w:numPr>
            </w:pPr>
            <w:r>
              <w:t>Realització de treballs monogràfics obligatoris i optatius.</w:t>
            </w:r>
          </w:p>
          <w:p w:rsidR="0082088C" w:rsidRDefault="0082088C" w:rsidP="0082088C">
            <w:pPr>
              <w:numPr>
                <w:ilvl w:val="0"/>
                <w:numId w:val="3"/>
              </w:numPr>
            </w:pPr>
            <w:r>
              <w:t>Realització i correcció d’exercicis proposats, fets a classe o fora d’aquesta.</w:t>
            </w:r>
          </w:p>
          <w:p w:rsidR="0082088C" w:rsidRDefault="0082088C" w:rsidP="0082088C">
            <w:pPr>
              <w:numPr>
                <w:ilvl w:val="0"/>
                <w:numId w:val="3"/>
              </w:numPr>
            </w:pPr>
            <w:r>
              <w:t>Preguntes fetes a classe, o controls escrits breus, a fi de controlar amb certa periodicitat el nivell d’assoliment de la matèria per part dels alumnes.</w:t>
            </w:r>
          </w:p>
          <w:p w:rsidR="0082088C" w:rsidRDefault="0082088C" w:rsidP="0082088C">
            <w:pPr>
              <w:numPr>
                <w:ilvl w:val="0"/>
                <w:numId w:val="3"/>
              </w:numPr>
            </w:pPr>
            <w:r>
              <w:t xml:space="preserve">Pel que fa a les </w:t>
            </w:r>
            <w:r>
              <w:rPr>
                <w:b/>
              </w:rPr>
              <w:t>actituds</w:t>
            </w:r>
            <w:r>
              <w:t xml:space="preserve"> a valorar en cada alumne, aquestes seran, principalment, la realització d’exercicis i treballs encomanats, l’assistència regular a classe, la participació activa a classe, el comportament respectuós i cooperatiu amb els companys i e</w:t>
            </w:r>
            <w:r w:rsidR="00527DD9">
              <w:t>l professor, l’esforç i l’interè</w:t>
            </w:r>
            <w:r>
              <w:t>s mostrat per la matèria.</w:t>
            </w:r>
          </w:p>
          <w:p w:rsidR="0082088C" w:rsidRDefault="0082088C" w:rsidP="0082088C"/>
          <w:p w:rsidR="0082088C" w:rsidRPr="00413A5F" w:rsidRDefault="0082088C" w:rsidP="0082088C">
            <w:pPr>
              <w:jc w:val="left"/>
            </w:pPr>
            <w:r w:rsidRPr="00413A5F">
              <w:t>Per aprovar una avaluació, cal aprovar tant l’apartat de llengua com el de cultura i civilització.</w:t>
            </w:r>
          </w:p>
          <w:p w:rsidR="0082088C" w:rsidRDefault="0082088C" w:rsidP="0082088C"/>
          <w:p w:rsidR="0082088C" w:rsidRDefault="0082088C" w:rsidP="0082088C">
            <w:r>
              <w:rPr>
                <w:b/>
                <w:u w:val="single"/>
              </w:rPr>
              <w:t>Faltes d’ortografia</w:t>
            </w:r>
            <w:r>
              <w:rPr>
                <w:b/>
              </w:rPr>
              <w:t xml:space="preserve">: </w:t>
            </w:r>
            <w:r>
              <w:t>En tota prova escrita, cada falta ortogràfica restarà 0,1 punts sobre la nota global.</w:t>
            </w:r>
          </w:p>
          <w:p w:rsidR="0082088C" w:rsidRDefault="0082088C" w:rsidP="0082088C"/>
          <w:p w:rsidR="0082088C" w:rsidRDefault="0082088C" w:rsidP="008208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Criteris i activitats de recuperació:</w:t>
            </w:r>
          </w:p>
          <w:p w:rsidR="0082088C" w:rsidRDefault="0082088C" w:rsidP="0082088C">
            <w:r>
              <w:t xml:space="preserve">El bloc de </w:t>
            </w:r>
            <w:r>
              <w:rPr>
                <w:u w:val="single"/>
              </w:rPr>
              <w:t>llengua</w:t>
            </w:r>
            <w:r>
              <w:t xml:space="preserve"> de la primera i segona avaluació es recuperen amb només aprovar l’apartat de llengua de l’avaluació següent. </w:t>
            </w:r>
          </w:p>
          <w:p w:rsidR="0082088C" w:rsidRDefault="0082088C" w:rsidP="0082088C">
            <w:r>
              <w:t xml:space="preserve">La </w:t>
            </w:r>
            <w:r>
              <w:rPr>
                <w:u w:val="single"/>
              </w:rPr>
              <w:t>cultura i civilització</w:t>
            </w:r>
            <w:r>
              <w:t xml:space="preserve"> de totes tres avaluacions, així com la </w:t>
            </w:r>
            <w:r>
              <w:rPr>
                <w:u w:val="single"/>
              </w:rPr>
              <w:t>llengua</w:t>
            </w:r>
            <w:r>
              <w:t xml:space="preserve"> de la tercera avaluació, s’han de recuperar mitjançant les proves de recuperació que tot seguit s’indiquen.</w:t>
            </w:r>
          </w:p>
          <w:p w:rsidR="0082088C" w:rsidRDefault="0082088C" w:rsidP="0082088C"/>
          <w:p w:rsidR="0082088C" w:rsidRDefault="0082088C" w:rsidP="0082088C">
            <w:pPr>
              <w:numPr>
                <w:ilvl w:val="0"/>
                <w:numId w:val="4"/>
              </w:numPr>
            </w:pPr>
            <w:r>
              <w:t xml:space="preserve">Tot alumne que tingui suspès el bloc de cultura i civilització del primer o segon trimestre o avaluació, podrà recuperar-lo mitjançant una </w:t>
            </w:r>
            <w:r>
              <w:rPr>
                <w:b/>
              </w:rPr>
              <w:t>prova de recuperació de l’avaluació</w:t>
            </w:r>
            <w:r>
              <w:t>, la qual es durà a terme en algun moment del trimestre següent. La nota de recuperació de l’avaluació en cap cas serà superior a cinc.</w:t>
            </w:r>
          </w:p>
          <w:p w:rsidR="0082088C" w:rsidRDefault="0082088C" w:rsidP="0082088C"/>
          <w:p w:rsidR="0082088C" w:rsidRDefault="0082088C" w:rsidP="0082088C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E41812">
              <w:rPr>
                <w:rFonts w:cs="Arial"/>
                <w:szCs w:val="24"/>
              </w:rPr>
              <w:t>L’alumne que, en arriba</w:t>
            </w:r>
            <w:r>
              <w:rPr>
                <w:rFonts w:cs="Arial"/>
                <w:szCs w:val="24"/>
              </w:rPr>
              <w:t>r</w:t>
            </w:r>
            <w:r w:rsidRPr="00E41812">
              <w:rPr>
                <w:rFonts w:cs="Arial"/>
                <w:szCs w:val="24"/>
              </w:rPr>
              <w:t xml:space="preserve"> a final de curs, tingui suspesa la tercera avaluació, tindrà l’oportunitat de recuperar en una prova extraordinària que el centre organitza ad hoc..</w:t>
            </w:r>
          </w:p>
          <w:p w:rsidR="0082088C" w:rsidRDefault="0082088C" w:rsidP="0082088C">
            <w:pPr>
              <w:rPr>
                <w:rFonts w:cs="Arial"/>
                <w:szCs w:val="24"/>
              </w:rPr>
            </w:pPr>
          </w:p>
          <w:p w:rsidR="0082088C" w:rsidRPr="00E41812" w:rsidRDefault="0082088C" w:rsidP="0082088C">
            <w:pPr>
              <w:ind w:left="12"/>
              <w:rPr>
                <w:rFonts w:cs="Arial"/>
                <w:szCs w:val="24"/>
              </w:rPr>
            </w:pPr>
          </w:p>
          <w:p w:rsidR="0082088C" w:rsidRPr="00E41812" w:rsidRDefault="00B51978" w:rsidP="0082088C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Es recomanable que tots els alumnes es presentin a </w:t>
            </w:r>
            <w:r w:rsidR="0082088C" w:rsidRPr="00E41812">
              <w:rPr>
                <w:rFonts w:cs="Arial"/>
                <w:szCs w:val="24"/>
              </w:rPr>
              <w:t>l’examen extraordinari que els servirà per pujar nota i en cap cas per baixar-la. Serà un exercici d’autoavaluació de competències i coneixements per tal de ser absolutament conscients de la seva preparació per assolir els reptes de 2n de batxillerat</w:t>
            </w:r>
          </w:p>
          <w:p w:rsidR="0082088C" w:rsidRDefault="0082088C" w:rsidP="0082088C"/>
          <w:p w:rsidR="0082088C" w:rsidRDefault="0082088C" w:rsidP="0082088C">
            <w:pPr>
              <w:ind w:left="12"/>
              <w:rPr>
                <w:rFonts w:cs="Arial"/>
                <w:b/>
                <w:szCs w:val="24"/>
                <w:u w:val="single"/>
              </w:rPr>
            </w:pPr>
            <w:r>
              <w:t>Si l’assignatura queda suspesa al juny, es podrà recuperar al setembre en una prova final extraordinària.</w:t>
            </w:r>
          </w:p>
          <w:p w:rsidR="0082088C" w:rsidRPr="00F471FB" w:rsidRDefault="0082088C" w:rsidP="0082088C">
            <w:pPr>
              <w:ind w:left="12"/>
              <w:rPr>
                <w:rFonts w:cs="Arial"/>
                <w:b/>
                <w:szCs w:val="24"/>
                <w:u w:val="single"/>
              </w:rPr>
            </w:pPr>
          </w:p>
          <w:p w:rsidR="0082088C" w:rsidRDefault="0082088C" w:rsidP="0082088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L’ASSISTÈNCIA A CLASSE ÉS OBLIGATÒRIA. Les faltes no justificades oficialment </w:t>
            </w:r>
            <w:r>
              <w:rPr>
                <w:rFonts w:cs="Arial"/>
                <w:b/>
                <w:szCs w:val="24"/>
              </w:rPr>
              <w:lastRenderedPageBreak/>
              <w:t>repercutiran en la nota.</w:t>
            </w:r>
          </w:p>
          <w:p w:rsidR="0082088C" w:rsidRPr="00E41812" w:rsidRDefault="0082088C" w:rsidP="0082088C">
            <w:pPr>
              <w:rPr>
                <w:rFonts w:cs="Arial"/>
                <w:b/>
                <w:szCs w:val="24"/>
                <w:u w:val="single"/>
              </w:rPr>
            </w:pPr>
          </w:p>
          <w:p w:rsidR="0082088C" w:rsidRPr="00E41812" w:rsidRDefault="0082088C" w:rsidP="0082088C">
            <w:pPr>
              <w:rPr>
                <w:rFonts w:cs="Arial"/>
                <w:szCs w:val="24"/>
              </w:rPr>
            </w:pPr>
          </w:p>
        </w:tc>
      </w:tr>
    </w:tbl>
    <w:p w:rsidR="0082088C" w:rsidRDefault="0082088C" w:rsidP="0082088C"/>
    <w:p w:rsidR="0082088C" w:rsidRDefault="0082088C"/>
    <w:sectPr w:rsidR="0082088C" w:rsidSect="0082088C">
      <w:headerReference w:type="default" r:id="rId8"/>
      <w:footerReference w:type="default" r:id="rId9"/>
      <w:pgSz w:w="11907" w:h="16840"/>
      <w:pgMar w:top="1701" w:right="1134" w:bottom="90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C6" w:rsidRDefault="00F713C6">
      <w:r>
        <w:separator/>
      </w:r>
    </w:p>
  </w:endnote>
  <w:endnote w:type="continuationSeparator" w:id="0">
    <w:p w:rsidR="00F713C6" w:rsidRDefault="00F7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AC" w:rsidRDefault="006E50AC">
    <w:pPr>
      <w:pStyle w:val="Piedepgina"/>
      <w:jc w:val="center"/>
      <w:rPr>
        <w:sz w:val="16"/>
      </w:rPr>
    </w:pPr>
    <w:r>
      <w:rPr>
        <w:sz w:val="16"/>
      </w:rPr>
      <w:sym w:font="Wingdings" w:char="F02B"/>
    </w:r>
    <w:r>
      <w:rPr>
        <w:sz w:val="16"/>
      </w:rPr>
      <w:t xml:space="preserve"> </w:t>
    </w:r>
    <w:r>
      <w:rPr>
        <w:sz w:val="16"/>
      </w:rPr>
      <w:t xml:space="preserve">Avda. de </w:t>
    </w:r>
    <w:smartTag w:uri="urn:schemas-microsoft-com:office:smarttags" w:element="PersonName">
      <w:smartTagPr>
        <w:attr w:name="ProductID" w:val="la Generalitat"/>
      </w:smartTagPr>
      <w:r>
        <w:rPr>
          <w:sz w:val="16"/>
        </w:rPr>
        <w:t>la Generalitat</w:t>
      </w:r>
    </w:smartTag>
    <w:r>
      <w:rPr>
        <w:sz w:val="16"/>
      </w:rPr>
      <w:t xml:space="preserve"> 30, 08970 Sant Joan Despí (BARCELONA), </w:t>
    </w:r>
    <w:r>
      <w:rPr>
        <w:sz w:val="16"/>
      </w:rPr>
      <w:sym w:font="Wingdings 2" w:char="F027"/>
    </w:r>
    <w:r>
      <w:rPr>
        <w:sz w:val="16"/>
      </w:rPr>
      <w:t xml:space="preserve"> 933731611 - </w:t>
    </w:r>
    <w:r>
      <w:rPr>
        <w:sz w:val="16"/>
      </w:rPr>
      <w:sym w:font="Wingdings 2" w:char="F037"/>
    </w:r>
    <w:r>
      <w:rPr>
        <w:sz w:val="16"/>
      </w:rPr>
      <w:t xml:space="preserve"> 933738209</w:t>
    </w:r>
  </w:p>
  <w:p w:rsidR="006E50AC" w:rsidRDefault="006E50AC">
    <w:pPr>
      <w:pStyle w:val="Piedepgina"/>
      <w:jc w:val="center"/>
      <w:rPr>
        <w:sz w:val="16"/>
      </w:rPr>
    </w:pPr>
    <w:r>
      <w:rPr>
        <w:sz w:val="16"/>
      </w:rPr>
      <w:sym w:font="Wingdings" w:char="F037"/>
    </w:r>
    <w:r>
      <w:rPr>
        <w:sz w:val="16"/>
      </w:rPr>
      <w:t xml:space="preserve"> http:// www.xtec.cat/iesffg - </w:t>
    </w:r>
    <w:r>
      <w:rPr>
        <w:sz w:val="16"/>
      </w:rPr>
      <w:sym w:font="Wingdings" w:char="F02E"/>
    </w:r>
    <w:r>
      <w:rPr>
        <w:sz w:val="16"/>
      </w:rPr>
      <w:t xml:space="preserve"> iesffg@xtec.cat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C6" w:rsidRDefault="00F713C6">
      <w:r>
        <w:separator/>
      </w:r>
    </w:p>
  </w:footnote>
  <w:footnote w:type="continuationSeparator" w:id="0">
    <w:p w:rsidR="00F713C6" w:rsidRDefault="00F7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AC" w:rsidRDefault="005561B8">
    <w:pPr>
      <w:framePr w:h="0" w:hSpace="141" w:wrap="around" w:vAnchor="text" w:hAnchor="page" w:x="1155" w:y="1"/>
    </w:pPr>
    <w:r>
      <w:rPr>
        <w:noProof/>
        <w:lang w:val="es-ES"/>
      </w:rPr>
      <w:drawing>
        <wp:inline distT="0" distB="0" distL="0" distR="0">
          <wp:extent cx="390525" cy="447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0AC" w:rsidRDefault="005561B8">
    <w:pPr>
      <w:ind w:left="708"/>
      <w:rPr>
        <w:bCs/>
        <w:sz w:val="22"/>
      </w:rPr>
    </w:pPr>
    <w:r>
      <w:rPr>
        <w:b/>
        <w:bCs/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6417945</wp:posOffset>
          </wp:positionH>
          <wp:positionV relativeFrom="paragraph">
            <wp:posOffset>2540</wp:posOffset>
          </wp:positionV>
          <wp:extent cx="800100" cy="500380"/>
          <wp:effectExtent l="0" t="0" r="0" b="0"/>
          <wp:wrapNone/>
          <wp:docPr id="3" name="Imagen 2" descr="Nou Logotip 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Logotip in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3331210</wp:posOffset>
          </wp:positionH>
          <wp:positionV relativeFrom="paragraph">
            <wp:posOffset>2540</wp:posOffset>
          </wp:positionV>
          <wp:extent cx="1143000" cy="594995"/>
          <wp:effectExtent l="0" t="0" r="0" b="0"/>
          <wp:wrapNone/>
          <wp:docPr id="2" name="Imagen 1" descr="Logotip Nou UNESCO (17-3-0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Nou UNESCO (17-3-09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0AC">
      <w:rPr>
        <w:bCs/>
        <w:sz w:val="22"/>
      </w:rPr>
      <w:t>Generalitat de Catalunya</w:t>
    </w:r>
  </w:p>
  <w:p w:rsidR="006E50AC" w:rsidRDefault="006E50AC">
    <w:pPr>
      <w:pStyle w:val="Ttulo1"/>
      <w:tabs>
        <w:tab w:val="left" w:pos="709"/>
      </w:tabs>
    </w:pPr>
    <w:r>
      <w:rPr>
        <w:b w:val="0"/>
        <w:bCs/>
      </w:rPr>
      <w:tab/>
      <w:t>Departament d’Ensenyament</w:t>
    </w:r>
  </w:p>
  <w:p w:rsidR="006E50AC" w:rsidRPr="00E41812" w:rsidRDefault="006E50AC">
    <w:pPr>
      <w:tabs>
        <w:tab w:val="left" w:pos="709"/>
        <w:tab w:val="center" w:pos="4251"/>
      </w:tabs>
      <w:rPr>
        <w:b/>
        <w:szCs w:val="24"/>
      </w:rPr>
    </w:pPr>
    <w:r w:rsidRPr="00E41812">
      <w:rPr>
        <w:b/>
        <w:szCs w:val="24"/>
      </w:rPr>
      <w:tab/>
      <w:t>Institut d’Educació Secundària</w:t>
    </w:r>
    <w:r w:rsidRPr="00E41812">
      <w:rPr>
        <w:bCs/>
        <w:szCs w:val="24"/>
      </w:rPr>
      <w:tab/>
    </w:r>
    <w:r w:rsidRPr="00E41812">
      <w:rPr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E8"/>
    <w:multiLevelType w:val="hybridMultilevel"/>
    <w:tmpl w:val="59FA2AB4"/>
    <w:lvl w:ilvl="0" w:tplc="0C0A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85C44"/>
    <w:multiLevelType w:val="hybridMultilevel"/>
    <w:tmpl w:val="DC0E81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12F09"/>
    <w:multiLevelType w:val="hybridMultilevel"/>
    <w:tmpl w:val="F9E69B5C"/>
    <w:lvl w:ilvl="0" w:tplc="56CC4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54842"/>
    <w:multiLevelType w:val="hybridMultilevel"/>
    <w:tmpl w:val="16306D6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8C"/>
    <w:rsid w:val="000E35DF"/>
    <w:rsid w:val="00237FC6"/>
    <w:rsid w:val="00382440"/>
    <w:rsid w:val="003A6765"/>
    <w:rsid w:val="00410A47"/>
    <w:rsid w:val="00527DD9"/>
    <w:rsid w:val="005354D3"/>
    <w:rsid w:val="005561B8"/>
    <w:rsid w:val="006E50AC"/>
    <w:rsid w:val="0082088C"/>
    <w:rsid w:val="00B51978"/>
    <w:rsid w:val="00CF0D25"/>
    <w:rsid w:val="00F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88C"/>
    <w:pPr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82088C"/>
    <w:pPr>
      <w:keepNext/>
      <w:tabs>
        <w:tab w:val="center" w:pos="4251"/>
      </w:tabs>
      <w:outlineLvl w:val="0"/>
    </w:pPr>
    <w:rPr>
      <w:b/>
      <w:sz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82088C"/>
    <w:rPr>
      <w:rFonts w:ascii="Arial" w:hAnsi="Arial"/>
      <w:b/>
      <w:sz w:val="22"/>
      <w:lang w:val="ca-ES" w:eastAsia="x-none" w:bidi="ar-SA"/>
    </w:rPr>
  </w:style>
  <w:style w:type="paragraph" w:styleId="Encabezado">
    <w:name w:val="header"/>
    <w:basedOn w:val="Normal"/>
    <w:link w:val="EncabezadoCar"/>
    <w:semiHidden/>
    <w:rsid w:val="0082088C"/>
    <w:pPr>
      <w:tabs>
        <w:tab w:val="center" w:pos="4252"/>
        <w:tab w:val="right" w:pos="8504"/>
      </w:tabs>
    </w:pPr>
    <w:rPr>
      <w:sz w:val="20"/>
      <w:lang w:eastAsia="x-none"/>
    </w:rPr>
  </w:style>
  <w:style w:type="character" w:customStyle="1" w:styleId="EncabezadoCar">
    <w:name w:val="Encabezado Car"/>
    <w:link w:val="Encabezado"/>
    <w:semiHidden/>
    <w:rsid w:val="0082088C"/>
    <w:rPr>
      <w:rFonts w:ascii="Arial" w:hAnsi="Arial"/>
      <w:lang w:val="ca-ES" w:eastAsia="x-none" w:bidi="ar-SA"/>
    </w:rPr>
  </w:style>
  <w:style w:type="paragraph" w:styleId="Piedepgina">
    <w:name w:val="footer"/>
    <w:basedOn w:val="Normal"/>
    <w:link w:val="PiedepginaCar"/>
    <w:semiHidden/>
    <w:rsid w:val="0082088C"/>
    <w:pPr>
      <w:tabs>
        <w:tab w:val="center" w:pos="4252"/>
        <w:tab w:val="right" w:pos="8504"/>
      </w:tabs>
    </w:pPr>
    <w:rPr>
      <w:sz w:val="20"/>
      <w:lang w:eastAsia="x-none"/>
    </w:rPr>
  </w:style>
  <w:style w:type="character" w:customStyle="1" w:styleId="PiedepginaCar">
    <w:name w:val="Pie de página Car"/>
    <w:link w:val="Piedepgina"/>
    <w:semiHidden/>
    <w:rsid w:val="0082088C"/>
    <w:rPr>
      <w:rFonts w:ascii="Arial" w:hAnsi="Arial"/>
      <w:lang w:val="ca-ES" w:eastAsia="x-none" w:bidi="ar-SA"/>
    </w:rPr>
  </w:style>
  <w:style w:type="paragraph" w:styleId="Textodeglobo">
    <w:name w:val="Balloon Text"/>
    <w:basedOn w:val="Normal"/>
    <w:link w:val="TextodegloboCar"/>
    <w:rsid w:val="00237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7FC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88C"/>
    <w:pPr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82088C"/>
    <w:pPr>
      <w:keepNext/>
      <w:tabs>
        <w:tab w:val="center" w:pos="4251"/>
      </w:tabs>
      <w:outlineLvl w:val="0"/>
    </w:pPr>
    <w:rPr>
      <w:b/>
      <w:sz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82088C"/>
    <w:rPr>
      <w:rFonts w:ascii="Arial" w:hAnsi="Arial"/>
      <w:b/>
      <w:sz w:val="22"/>
      <w:lang w:val="ca-ES" w:eastAsia="x-none" w:bidi="ar-SA"/>
    </w:rPr>
  </w:style>
  <w:style w:type="paragraph" w:styleId="Encabezado">
    <w:name w:val="header"/>
    <w:basedOn w:val="Normal"/>
    <w:link w:val="EncabezadoCar"/>
    <w:semiHidden/>
    <w:rsid w:val="0082088C"/>
    <w:pPr>
      <w:tabs>
        <w:tab w:val="center" w:pos="4252"/>
        <w:tab w:val="right" w:pos="8504"/>
      </w:tabs>
    </w:pPr>
    <w:rPr>
      <w:sz w:val="20"/>
      <w:lang w:eastAsia="x-none"/>
    </w:rPr>
  </w:style>
  <w:style w:type="character" w:customStyle="1" w:styleId="EncabezadoCar">
    <w:name w:val="Encabezado Car"/>
    <w:link w:val="Encabezado"/>
    <w:semiHidden/>
    <w:rsid w:val="0082088C"/>
    <w:rPr>
      <w:rFonts w:ascii="Arial" w:hAnsi="Arial"/>
      <w:lang w:val="ca-ES" w:eastAsia="x-none" w:bidi="ar-SA"/>
    </w:rPr>
  </w:style>
  <w:style w:type="paragraph" w:styleId="Piedepgina">
    <w:name w:val="footer"/>
    <w:basedOn w:val="Normal"/>
    <w:link w:val="PiedepginaCar"/>
    <w:semiHidden/>
    <w:rsid w:val="0082088C"/>
    <w:pPr>
      <w:tabs>
        <w:tab w:val="center" w:pos="4252"/>
        <w:tab w:val="right" w:pos="8504"/>
      </w:tabs>
    </w:pPr>
    <w:rPr>
      <w:sz w:val="20"/>
      <w:lang w:eastAsia="x-none"/>
    </w:rPr>
  </w:style>
  <w:style w:type="character" w:customStyle="1" w:styleId="PiedepginaCar">
    <w:name w:val="Pie de página Car"/>
    <w:link w:val="Piedepgina"/>
    <w:semiHidden/>
    <w:rsid w:val="0082088C"/>
    <w:rPr>
      <w:rFonts w:ascii="Arial" w:hAnsi="Arial"/>
      <w:lang w:val="ca-ES" w:eastAsia="x-none" w:bidi="ar-SA"/>
    </w:rPr>
  </w:style>
  <w:style w:type="paragraph" w:styleId="Textodeglobo">
    <w:name w:val="Balloon Text"/>
    <w:basedOn w:val="Normal"/>
    <w:link w:val="TextodegloboCar"/>
    <w:rsid w:val="00237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7FC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 DOCENT</vt:lpstr>
    </vt:vector>
  </TitlesOfParts>
  <Company>Dark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DOCENT</dc:title>
  <dc:creator>IESFFG</dc:creator>
  <cp:lastModifiedBy>Salvador Cervera</cp:lastModifiedBy>
  <cp:revision>2</cp:revision>
  <cp:lastPrinted>2019-09-13T11:50:00Z</cp:lastPrinted>
  <dcterms:created xsi:type="dcterms:W3CDTF">2019-09-13T11:52:00Z</dcterms:created>
  <dcterms:modified xsi:type="dcterms:W3CDTF">2019-09-13T11:52:00Z</dcterms:modified>
</cp:coreProperties>
</file>